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2025年泸西县中医医院04月医疗设备消耗性功能附件采购项目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2"/>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lxxzyyycg-2025-0403</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5B993A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2025年泸西县中医医院04月医疗设备消耗性功能附件采购项目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lxxzyyycg-2025-0403</w:t>
      </w:r>
    </w:p>
    <w:p w14:paraId="54E135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2025年泸西县中医医院04月医疗设备消耗性功能附件采购项目</w:t>
      </w:r>
    </w:p>
    <w:p w14:paraId="0AC74C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6400.00元</w:t>
      </w:r>
    </w:p>
    <w:p w14:paraId="4F64CF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w:t>
      </w:r>
      <w:r>
        <w:rPr>
          <w:rFonts w:hint="eastAsia" w:eastAsia="方正仿宋_GBK" w:cs="Times New Roman"/>
          <w:i w:val="0"/>
          <w:iCs w:val="0"/>
          <w:caps w:val="0"/>
          <w:color w:val="auto"/>
          <w:spacing w:val="0"/>
          <w:sz w:val="31"/>
          <w:szCs w:val="31"/>
          <w:highlight w:val="none"/>
          <w:shd w:val="clear" w:fill="FFFFFF"/>
          <w:lang w:val="zh-CN" w:eastAsia="zh-CN"/>
        </w:rPr>
        <w:t>可充电锂离子电池</w:t>
      </w:r>
      <w:r>
        <w:rPr>
          <w:rFonts w:hint="eastAsia" w:eastAsia="方正仿宋_GBK" w:cs="Times New Roman"/>
          <w:i w:val="0"/>
          <w:iCs w:val="0"/>
          <w:caps w:val="0"/>
          <w:color w:val="auto"/>
          <w:spacing w:val="0"/>
          <w:sz w:val="31"/>
          <w:szCs w:val="31"/>
          <w:highlight w:val="none"/>
          <w:shd w:val="clear" w:fill="FFFFFF"/>
          <w:lang w:val="en-US" w:eastAsia="zh-CN"/>
        </w:rPr>
        <w:t>1个、过滤芯2套。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p>
    <w:p w14:paraId="59D31A7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74C12A4E">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04</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Spec="center" w:tblpY="451"/>
        <w:tblOverlap w:val="never"/>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00"/>
        <w:gridCol w:w="1827"/>
        <w:gridCol w:w="1896"/>
        <w:gridCol w:w="831"/>
        <w:gridCol w:w="778"/>
        <w:gridCol w:w="1397"/>
        <w:gridCol w:w="1468"/>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150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附件名称</w:t>
            </w:r>
          </w:p>
        </w:tc>
        <w:tc>
          <w:tcPr>
            <w:tcW w:w="18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5BF971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适用设备</w:t>
            </w:r>
          </w:p>
        </w:tc>
        <w:tc>
          <w:tcPr>
            <w:tcW w:w="18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280930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品牌型号</w:t>
            </w:r>
          </w:p>
        </w:tc>
        <w:tc>
          <w:tcPr>
            <w:tcW w:w="83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139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46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5D9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9FD5AD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0C62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可充电锂离子电池</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08477B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除颤仪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CB3C2F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4008748989</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6DFC74A">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CE863C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D43EAD7">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4000.00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0383564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4000.00</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B46C8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过滤芯</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79720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烟雾净化器</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3DBB6D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Type:XY-02</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C810B8">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1200.00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2400.00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20" w:type="dxa"/>
            <w:gridSpan w:val="7"/>
            <w:tcBorders>
              <w:top w:val="single" w:color="auto" w:sz="4" w:space="0"/>
              <w:left w:val="single" w:color="auto" w:sz="4" w:space="0"/>
              <w:bottom w:val="single" w:color="auto" w:sz="4" w:space="0"/>
              <w:right w:val="single" w:color="auto" w:sz="4" w:space="0"/>
            </w:tcBorders>
            <w:noWrap w:val="0"/>
            <w:vAlign w:val="center"/>
          </w:tcPr>
          <w:p w14:paraId="0CABEC07">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A817FCF">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6400.00</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6"/>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6"/>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2"/>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6"/>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3"/>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3"/>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1665A183">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6"/>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2"/>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42B28A7A">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1"/>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6"/>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B3562FB"/>
    <w:rsid w:val="2F283EAA"/>
    <w:rsid w:val="30BB1C89"/>
    <w:rsid w:val="31C91C30"/>
    <w:rsid w:val="31CA0963"/>
    <w:rsid w:val="32AF6807"/>
    <w:rsid w:val="32CF7F5E"/>
    <w:rsid w:val="32EE0668"/>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5BA322D"/>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ADF62D8"/>
    <w:rsid w:val="6C3519E0"/>
    <w:rsid w:val="6C4D6ED7"/>
    <w:rsid w:val="6CC87287"/>
    <w:rsid w:val="7099764F"/>
    <w:rsid w:val="71792783"/>
    <w:rsid w:val="71DD3C39"/>
    <w:rsid w:val="730D5425"/>
    <w:rsid w:val="735008A6"/>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5"/>
    <w:link w:val="3"/>
    <w:autoRedefine/>
    <w:qFormat/>
    <w:uiPriority w:val="9"/>
    <w:rPr>
      <w:rFonts w:ascii="宋体" w:hAnsi="宋体" w:eastAsia="宋体" w:cs="宋体"/>
      <w:b/>
      <w:bCs/>
      <w:snapToGrid/>
      <w:color w:val="auto"/>
      <w:sz w:val="24"/>
      <w:szCs w:val="24"/>
    </w:rPr>
  </w:style>
  <w:style w:type="character" w:customStyle="1" w:styleId="21">
    <w:name w:val="页眉 Char"/>
    <w:basedOn w:val="15"/>
    <w:link w:val="10"/>
    <w:autoRedefine/>
    <w:semiHidden/>
    <w:qFormat/>
    <w:uiPriority w:val="99"/>
    <w:rPr>
      <w:sz w:val="18"/>
      <w:szCs w:val="18"/>
    </w:rPr>
  </w:style>
  <w:style w:type="character" w:customStyle="1" w:styleId="22">
    <w:name w:val="页脚 Char"/>
    <w:basedOn w:val="15"/>
    <w:link w:val="9"/>
    <w:autoRedefine/>
    <w:semiHidden/>
    <w:qFormat/>
    <w:uiPriority w:val="99"/>
    <w:rPr>
      <w:sz w:val="18"/>
      <w:szCs w:val="18"/>
    </w:rPr>
  </w:style>
  <w:style w:type="character" w:customStyle="1" w:styleId="23">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4205</Words>
  <Characters>4556</Characters>
  <Lines>15</Lines>
  <Paragraphs>4</Paragraphs>
  <TotalTime>65</TotalTime>
  <ScaleCrop>false</ScaleCrop>
  <LinksUpToDate>false</LinksUpToDate>
  <CharactersWithSpaces>5095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2025-04-17T08:12:31Z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